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7476" w14:textId="77777777" w:rsidR="001D6749" w:rsidRDefault="001D6749" w:rsidP="001D6749">
      <w:pPr>
        <w:jc w:val="right"/>
        <w:rPr>
          <w:b/>
          <w:color w:val="C00000"/>
          <w:sz w:val="36"/>
        </w:rPr>
      </w:pPr>
      <w:r>
        <w:rPr>
          <w:b/>
          <w:noProof/>
          <w:color w:val="C00000"/>
          <w:sz w:val="36"/>
          <w:lang w:eastAsia="en-GB"/>
        </w:rPr>
        <w:drawing>
          <wp:inline distT="0" distB="0" distL="0" distR="0" wp14:anchorId="6B1B6F53" wp14:editId="18544952">
            <wp:extent cx="1676400" cy="109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FBC5B" w14:textId="27F0C489" w:rsidR="004F4C69" w:rsidRPr="004146EA" w:rsidRDefault="005B40D5" w:rsidP="001D6749">
      <w:pPr>
        <w:rPr>
          <w:b/>
          <w:color w:val="971C28"/>
          <w:sz w:val="40"/>
        </w:rPr>
      </w:pPr>
      <w:r w:rsidRPr="004146EA">
        <w:rPr>
          <w:b/>
          <w:color w:val="971C28"/>
          <w:sz w:val="40"/>
        </w:rPr>
        <w:t>Action Toolkit</w:t>
      </w:r>
    </w:p>
    <w:p w14:paraId="387B564A" w14:textId="57728DF7" w:rsidR="005B40D5" w:rsidRPr="002F68A4" w:rsidRDefault="002F68A4">
      <w:pPr>
        <w:rPr>
          <w:sz w:val="24"/>
        </w:rPr>
      </w:pPr>
      <w:r w:rsidRPr="002F68A4">
        <w:rPr>
          <w:sz w:val="24"/>
        </w:rPr>
        <w:t>Touring</w:t>
      </w:r>
      <w:r w:rsidR="005B40D5" w:rsidRPr="002F68A4">
        <w:rPr>
          <w:sz w:val="24"/>
        </w:rPr>
        <w:t xml:space="preserve"> </w:t>
      </w:r>
      <w:r w:rsidR="005B40D5" w:rsidRPr="001D6749">
        <w:rPr>
          <w:i/>
          <w:sz w:val="24"/>
        </w:rPr>
        <w:t>Rattle Snake</w:t>
      </w:r>
      <w:r w:rsidR="005B40D5" w:rsidRPr="002F68A4">
        <w:rPr>
          <w:sz w:val="24"/>
        </w:rPr>
        <w:t xml:space="preserve"> in 2017, audiences left</w:t>
      </w:r>
      <w:r w:rsidR="0073113B" w:rsidRPr="002F68A4">
        <w:rPr>
          <w:sz w:val="24"/>
        </w:rPr>
        <w:t xml:space="preserve"> the theatres and community centres</w:t>
      </w:r>
      <w:r w:rsidR="005B40D5" w:rsidRPr="002F68A4">
        <w:rPr>
          <w:sz w:val="24"/>
        </w:rPr>
        <w:t xml:space="preserve"> angered and frustrated</w:t>
      </w:r>
      <w:r w:rsidR="0073113B" w:rsidRPr="002F68A4">
        <w:rPr>
          <w:sz w:val="24"/>
        </w:rPr>
        <w:t xml:space="preserve"> at</w:t>
      </w:r>
      <w:r w:rsidR="005B40D5" w:rsidRPr="002F68A4">
        <w:rPr>
          <w:sz w:val="24"/>
        </w:rPr>
        <w:t xml:space="preserve"> they had just watched unfold on </w:t>
      </w:r>
      <w:r w:rsidR="0073113B" w:rsidRPr="002F68A4">
        <w:rPr>
          <w:sz w:val="24"/>
        </w:rPr>
        <w:t>stage</w:t>
      </w:r>
      <w:r w:rsidR="001D6749">
        <w:rPr>
          <w:sz w:val="24"/>
        </w:rPr>
        <w:t xml:space="preserve"> and asking</w:t>
      </w:r>
      <w:r w:rsidR="009716EA" w:rsidRPr="002F68A4">
        <w:rPr>
          <w:sz w:val="24"/>
        </w:rPr>
        <w:t>, ‘what can we do to raise awareness</w:t>
      </w:r>
      <w:r w:rsidR="001D6749">
        <w:rPr>
          <w:sz w:val="24"/>
        </w:rPr>
        <w:t xml:space="preserve"> of coercive control</w:t>
      </w:r>
      <w:r w:rsidR="009716EA" w:rsidRPr="002F68A4">
        <w:rPr>
          <w:sz w:val="24"/>
        </w:rPr>
        <w:t xml:space="preserve"> and help?’ </w:t>
      </w:r>
    </w:p>
    <w:p w14:paraId="07ADCD9E" w14:textId="7ED15996" w:rsidR="009716EA" w:rsidRDefault="002F68A4">
      <w:pPr>
        <w:rPr>
          <w:sz w:val="24"/>
        </w:rPr>
      </w:pPr>
      <w:r w:rsidRPr="001D6749">
        <w:rPr>
          <w:i/>
          <w:sz w:val="24"/>
        </w:rPr>
        <w:t>Rattle Snake</w:t>
      </w:r>
      <w:r w:rsidRPr="002F68A4">
        <w:rPr>
          <w:sz w:val="24"/>
        </w:rPr>
        <w:t xml:space="preserve"> continues to make an impact and raise awareness in 2018 and as audience members, h</w:t>
      </w:r>
      <w:r w:rsidR="009716EA" w:rsidRPr="002F68A4">
        <w:rPr>
          <w:sz w:val="24"/>
        </w:rPr>
        <w:t xml:space="preserve">ere are a few ways you can help free the world of domestic violence and/or abuse: </w:t>
      </w:r>
    </w:p>
    <w:p w14:paraId="05C27715" w14:textId="77777777" w:rsidR="001D6749" w:rsidRPr="002F68A4" w:rsidRDefault="001D6749">
      <w:pPr>
        <w:rPr>
          <w:sz w:val="24"/>
        </w:rPr>
      </w:pPr>
    </w:p>
    <w:p w14:paraId="7D78D6A8" w14:textId="77777777" w:rsidR="001D6749" w:rsidRPr="001D6749" w:rsidRDefault="001D6749" w:rsidP="001D6749">
      <w:pPr>
        <w:rPr>
          <w:b/>
          <w:sz w:val="26"/>
          <w:szCs w:val="26"/>
          <w:u w:val="single"/>
        </w:rPr>
      </w:pPr>
      <w:r w:rsidRPr="001D6749">
        <w:rPr>
          <w:b/>
          <w:sz w:val="26"/>
          <w:szCs w:val="26"/>
          <w:u w:val="single"/>
        </w:rPr>
        <w:t>Become a Women’s Aid Campaign Champion</w:t>
      </w:r>
    </w:p>
    <w:p w14:paraId="1FCFE64A" w14:textId="77777777" w:rsidR="001D6749" w:rsidRDefault="001D6749" w:rsidP="001D6749">
      <w:pPr>
        <w:rPr>
          <w:color w:val="C00000"/>
          <w:sz w:val="24"/>
        </w:rPr>
      </w:pPr>
      <w:r w:rsidRPr="001D6749">
        <w:rPr>
          <w:sz w:val="24"/>
        </w:rPr>
        <w:t>Women’s Ai</w:t>
      </w:r>
      <w:r>
        <w:rPr>
          <w:sz w:val="24"/>
        </w:rPr>
        <w:t>d Campaign Champions support their</w:t>
      </w:r>
      <w:r w:rsidRPr="001D6749">
        <w:rPr>
          <w:sz w:val="24"/>
        </w:rPr>
        <w:t xml:space="preserve"> national campaigns on a local level, give survivors of domestic violence a voice and help to ensure that politicians and other key decision makers are listening.</w:t>
      </w:r>
      <w:r>
        <w:rPr>
          <w:sz w:val="24"/>
        </w:rPr>
        <w:t xml:space="preserve"> Visit their website for more information and to sign up: </w:t>
      </w:r>
      <w:hyperlink r:id="rId8" w:history="1">
        <w:r w:rsidRPr="004146EA">
          <w:rPr>
            <w:rStyle w:val="Hyperlink"/>
            <w:color w:val="971C28"/>
            <w:sz w:val="24"/>
          </w:rPr>
          <w:t>https://www.womensaid.org.uk/campaign-champions/</w:t>
        </w:r>
      </w:hyperlink>
      <w:r w:rsidRPr="004146EA">
        <w:rPr>
          <w:color w:val="971C28"/>
          <w:sz w:val="24"/>
        </w:rPr>
        <w:t xml:space="preserve"> </w:t>
      </w:r>
    </w:p>
    <w:p w14:paraId="492E41AD" w14:textId="77777777" w:rsidR="004146EA" w:rsidRPr="009716EA" w:rsidRDefault="004146EA">
      <w:pPr>
        <w:rPr>
          <w:b/>
        </w:rPr>
      </w:pPr>
    </w:p>
    <w:p w14:paraId="5789CE71" w14:textId="5AE8C1FB" w:rsidR="005B40D5" w:rsidRPr="001D6749" w:rsidRDefault="009716EA">
      <w:pPr>
        <w:rPr>
          <w:b/>
          <w:sz w:val="26"/>
          <w:szCs w:val="26"/>
          <w:u w:val="single"/>
        </w:rPr>
      </w:pPr>
      <w:r w:rsidRPr="001D6749">
        <w:rPr>
          <w:b/>
          <w:sz w:val="26"/>
          <w:szCs w:val="26"/>
          <w:u w:val="single"/>
        </w:rPr>
        <w:t>Domestic Abuse Bill Consultation</w:t>
      </w:r>
    </w:p>
    <w:p w14:paraId="2E66A63C" w14:textId="0A53B12E" w:rsidR="009716EA" w:rsidRDefault="002F68A4">
      <w:pPr>
        <w:rPr>
          <w:sz w:val="24"/>
        </w:rPr>
      </w:pPr>
      <w:r w:rsidRPr="002F68A4">
        <w:rPr>
          <w:sz w:val="24"/>
        </w:rPr>
        <w:t>The consultation sets out the government’s approach to dealing with domestic abuse.</w:t>
      </w:r>
      <w:r w:rsidR="00A64707">
        <w:rPr>
          <w:sz w:val="24"/>
        </w:rPr>
        <w:t xml:space="preserve"> </w:t>
      </w:r>
      <w:r w:rsidR="008F23F3">
        <w:rPr>
          <w:sz w:val="24"/>
        </w:rPr>
        <w:t>To lend your voice to the consultation, visit:</w:t>
      </w:r>
    </w:p>
    <w:p w14:paraId="63135292" w14:textId="3A51C6AE" w:rsidR="00CA2544" w:rsidRPr="001D6749" w:rsidRDefault="005A16D0">
      <w:pPr>
        <w:rPr>
          <w:color w:val="971C28"/>
          <w:sz w:val="24"/>
        </w:rPr>
      </w:pPr>
      <w:hyperlink r:id="rId9" w:history="1">
        <w:r w:rsidR="008F23F3" w:rsidRPr="001D6749">
          <w:rPr>
            <w:rStyle w:val="Hyperlink"/>
            <w:color w:val="971C28"/>
            <w:sz w:val="24"/>
          </w:rPr>
          <w:t>https://www.gov.uk/government/consultations/domestic-abuse-bill-consultation</w:t>
        </w:r>
      </w:hyperlink>
    </w:p>
    <w:p w14:paraId="212B25C3" w14:textId="0BDA1799" w:rsidR="008F23F3" w:rsidRDefault="008F23F3">
      <w:pPr>
        <w:rPr>
          <w:sz w:val="24"/>
        </w:rPr>
      </w:pPr>
      <w:r>
        <w:rPr>
          <w:sz w:val="24"/>
        </w:rPr>
        <w:t>The consultation closes 31</w:t>
      </w:r>
      <w:r w:rsidRPr="008F23F3">
        <w:rPr>
          <w:sz w:val="24"/>
          <w:vertAlign w:val="superscript"/>
        </w:rPr>
        <w:t>st</w:t>
      </w:r>
      <w:r>
        <w:rPr>
          <w:sz w:val="24"/>
        </w:rPr>
        <w:t xml:space="preserve"> May 2018. </w:t>
      </w:r>
    </w:p>
    <w:p w14:paraId="0E9A5E98" w14:textId="77777777" w:rsidR="004146EA" w:rsidRDefault="004146EA">
      <w:pPr>
        <w:rPr>
          <w:sz w:val="24"/>
        </w:rPr>
      </w:pPr>
    </w:p>
    <w:p w14:paraId="6A0828C0" w14:textId="7AA0288E" w:rsidR="001D6749" w:rsidRPr="001D6749" w:rsidRDefault="001D6749">
      <w:pPr>
        <w:rPr>
          <w:b/>
          <w:sz w:val="26"/>
          <w:szCs w:val="26"/>
          <w:u w:val="single"/>
        </w:rPr>
      </w:pPr>
      <w:r w:rsidRPr="001D6749">
        <w:rPr>
          <w:b/>
          <w:sz w:val="26"/>
          <w:szCs w:val="26"/>
          <w:u w:val="single"/>
        </w:rPr>
        <w:t>Volunteer at your Local Women’s Group/Charity</w:t>
      </w:r>
    </w:p>
    <w:p w14:paraId="497A79D1" w14:textId="140E9F7A" w:rsidR="001D6749" w:rsidRDefault="001D6749">
      <w:pPr>
        <w:rPr>
          <w:sz w:val="24"/>
        </w:rPr>
      </w:pPr>
      <w:r w:rsidRPr="001E78E6">
        <w:rPr>
          <w:sz w:val="24"/>
        </w:rPr>
        <w:t xml:space="preserve">As we tour across the country, there are </w:t>
      </w:r>
      <w:r w:rsidR="001E78E6">
        <w:rPr>
          <w:sz w:val="24"/>
        </w:rPr>
        <w:t>lots of local and regional women’s groups and front line service charities you could support, either through volunteering your time or donating. Here are just a few:</w:t>
      </w:r>
    </w:p>
    <w:p w14:paraId="3435EE95" w14:textId="390B4786" w:rsidR="001E78E6" w:rsidRDefault="001E78E6">
      <w:pPr>
        <w:rPr>
          <w:sz w:val="24"/>
          <w:u w:val="single"/>
        </w:rPr>
      </w:pPr>
      <w:r w:rsidRPr="001E78E6">
        <w:rPr>
          <w:sz w:val="24"/>
          <w:u w:val="single"/>
        </w:rPr>
        <w:t xml:space="preserve">West End Women and Girls Centre, Newcastle </w:t>
      </w:r>
    </w:p>
    <w:p w14:paraId="35DF6932" w14:textId="7F8CD75D" w:rsidR="001E78E6" w:rsidRPr="001E78E6" w:rsidRDefault="001E78E6" w:rsidP="001E78E6">
      <w:pPr>
        <w:rPr>
          <w:sz w:val="24"/>
        </w:rPr>
      </w:pPr>
      <w:r>
        <w:rPr>
          <w:sz w:val="24"/>
        </w:rPr>
        <w:t xml:space="preserve">The centre runs The Safe Project, </w:t>
      </w:r>
      <w:r w:rsidRPr="001E78E6">
        <w:rPr>
          <w:sz w:val="24"/>
        </w:rPr>
        <w:t>the first comprehensive community based domestic violence project in Newcastle which delivers services to BME and Non-BME groups. The Advocacy Workers takes a needs led, one to one approach providing practical and emotional support and advice to victims and surv</w:t>
      </w:r>
      <w:r w:rsidR="003B3233">
        <w:rPr>
          <w:sz w:val="24"/>
        </w:rPr>
        <w:t>ivors of Domestic Violence.   They</w:t>
      </w:r>
      <w:r w:rsidRPr="001E78E6">
        <w:rPr>
          <w:sz w:val="24"/>
        </w:rPr>
        <w:t xml:space="preserve"> offer an </w:t>
      </w:r>
      <w:r w:rsidRPr="001E78E6">
        <w:rPr>
          <w:sz w:val="24"/>
        </w:rPr>
        <w:lastRenderedPageBreak/>
        <w:t>exceptional service t</w:t>
      </w:r>
      <w:r w:rsidR="003B3233">
        <w:rPr>
          <w:sz w:val="24"/>
        </w:rPr>
        <w:t>hrough a multi-agency approach. They</w:t>
      </w:r>
      <w:r w:rsidRPr="001E78E6">
        <w:rPr>
          <w:sz w:val="24"/>
        </w:rPr>
        <w:t xml:space="preserve"> provide specialist support for victims and survivors of Honour Based Violence and Forced Marriage.</w:t>
      </w:r>
      <w:r w:rsidR="003B3233">
        <w:rPr>
          <w:sz w:val="24"/>
        </w:rPr>
        <w:t xml:space="preserve"> </w:t>
      </w:r>
    </w:p>
    <w:p w14:paraId="2010A15E" w14:textId="746B9959" w:rsidR="001E78E6" w:rsidRPr="001E78E6" w:rsidRDefault="001E78E6">
      <w:pPr>
        <w:rPr>
          <w:color w:val="971C28"/>
          <w:sz w:val="24"/>
        </w:rPr>
      </w:pPr>
      <w:hyperlink r:id="rId10" w:history="1">
        <w:r w:rsidRPr="001E78E6">
          <w:rPr>
            <w:rStyle w:val="Hyperlink"/>
            <w:color w:val="971C28"/>
            <w:sz w:val="24"/>
          </w:rPr>
          <w:t>http://westendwomenandgirls.co.uk/</w:t>
        </w:r>
      </w:hyperlink>
      <w:r w:rsidRPr="001E78E6">
        <w:rPr>
          <w:color w:val="971C28"/>
          <w:sz w:val="24"/>
        </w:rPr>
        <w:t xml:space="preserve"> </w:t>
      </w:r>
    </w:p>
    <w:p w14:paraId="561048EE" w14:textId="77777777" w:rsidR="001D6749" w:rsidRDefault="001D6749">
      <w:pPr>
        <w:rPr>
          <w:sz w:val="24"/>
        </w:rPr>
      </w:pPr>
    </w:p>
    <w:p w14:paraId="592EFD6D" w14:textId="438FCC76" w:rsidR="003B3233" w:rsidRDefault="003B3233">
      <w:pPr>
        <w:rPr>
          <w:sz w:val="24"/>
          <w:u w:val="single"/>
        </w:rPr>
      </w:pPr>
      <w:r w:rsidRPr="003B3233">
        <w:rPr>
          <w:sz w:val="24"/>
          <w:u w:val="single"/>
        </w:rPr>
        <w:t>EVA Women’s Aid, Redcar</w:t>
      </w:r>
    </w:p>
    <w:p w14:paraId="444A95F2" w14:textId="072F818E" w:rsidR="003B3233" w:rsidRPr="003B3233" w:rsidRDefault="003B3233">
      <w:pPr>
        <w:rPr>
          <w:sz w:val="24"/>
        </w:rPr>
      </w:pPr>
      <w:r w:rsidRPr="003B3233">
        <w:rPr>
          <w:sz w:val="24"/>
        </w:rPr>
        <w:t>They are both Women’s Aid and Rape Crisis centres providing a range of free, confidential and non-judgemental specialist support services for women and children who have been affected by any form of domestic abuse and/or sexual violence at any time in their lives.</w:t>
      </w:r>
    </w:p>
    <w:p w14:paraId="7EA39F28" w14:textId="653F0E75" w:rsidR="003B3233" w:rsidRPr="003B3233" w:rsidRDefault="003B3233">
      <w:pPr>
        <w:rPr>
          <w:color w:val="971C28"/>
          <w:sz w:val="24"/>
          <w:u w:val="single"/>
        </w:rPr>
      </w:pPr>
      <w:hyperlink r:id="rId11" w:history="1">
        <w:r w:rsidRPr="003B3233">
          <w:rPr>
            <w:rStyle w:val="Hyperlink"/>
            <w:color w:val="971C28"/>
            <w:sz w:val="24"/>
          </w:rPr>
          <w:t>https://evawomensaid.org.uk/</w:t>
        </w:r>
      </w:hyperlink>
    </w:p>
    <w:p w14:paraId="4489D537" w14:textId="77777777" w:rsidR="003B3233" w:rsidRDefault="003B3233">
      <w:pPr>
        <w:rPr>
          <w:color w:val="971C28"/>
          <w:sz w:val="24"/>
          <w:u w:val="single"/>
        </w:rPr>
      </w:pPr>
    </w:p>
    <w:p w14:paraId="78283B60" w14:textId="7E8B353D" w:rsidR="003B3233" w:rsidRDefault="003B3233">
      <w:pPr>
        <w:rPr>
          <w:sz w:val="24"/>
          <w:u w:val="single"/>
        </w:rPr>
      </w:pPr>
      <w:r w:rsidRPr="003B3233">
        <w:rPr>
          <w:sz w:val="24"/>
          <w:u w:val="single"/>
        </w:rPr>
        <w:t>Harbour</w:t>
      </w:r>
      <w:r>
        <w:rPr>
          <w:sz w:val="24"/>
          <w:u w:val="single"/>
        </w:rPr>
        <w:t>, Teesside</w:t>
      </w:r>
    </w:p>
    <w:p w14:paraId="735087E0" w14:textId="2097854A" w:rsidR="003B3233" w:rsidRPr="003B3233" w:rsidRDefault="003B3233">
      <w:pPr>
        <w:rPr>
          <w:sz w:val="24"/>
        </w:rPr>
      </w:pPr>
      <w:r w:rsidRPr="003B3233">
        <w:rPr>
          <w:sz w:val="24"/>
        </w:rPr>
        <w:t>Harbour works with families and individuals who are affected by abuse from a partner, former partner or other family member.</w:t>
      </w:r>
    </w:p>
    <w:p w14:paraId="6FE12D91" w14:textId="699A325E" w:rsidR="003B3233" w:rsidRDefault="003B3233">
      <w:pPr>
        <w:rPr>
          <w:color w:val="971C28"/>
          <w:sz w:val="24"/>
          <w:u w:val="single"/>
        </w:rPr>
      </w:pPr>
      <w:hyperlink r:id="rId12" w:history="1">
        <w:r w:rsidRPr="003B3233">
          <w:rPr>
            <w:rStyle w:val="Hyperlink"/>
            <w:color w:val="971C28"/>
            <w:sz w:val="24"/>
          </w:rPr>
          <w:t>http://www.myharbour.org.uk/</w:t>
        </w:r>
      </w:hyperlink>
      <w:r w:rsidRPr="003B3233">
        <w:rPr>
          <w:color w:val="971C28"/>
          <w:sz w:val="24"/>
          <w:u w:val="single"/>
        </w:rPr>
        <w:t xml:space="preserve"> </w:t>
      </w:r>
    </w:p>
    <w:p w14:paraId="67D1939E" w14:textId="77777777" w:rsidR="003B3233" w:rsidRDefault="003B3233">
      <w:pPr>
        <w:rPr>
          <w:color w:val="971C28"/>
          <w:sz w:val="24"/>
          <w:u w:val="single"/>
        </w:rPr>
      </w:pPr>
    </w:p>
    <w:p w14:paraId="6E1912E0" w14:textId="38CB7878" w:rsidR="003B3233" w:rsidRPr="003B3233" w:rsidRDefault="003B3233">
      <w:pPr>
        <w:rPr>
          <w:b/>
          <w:sz w:val="24"/>
        </w:rPr>
      </w:pPr>
      <w:r>
        <w:rPr>
          <w:b/>
          <w:color w:val="971C28"/>
          <w:sz w:val="24"/>
        </w:rPr>
        <w:t xml:space="preserve">To find your local service, please visit </w:t>
      </w:r>
      <w:hyperlink r:id="rId13" w:history="1">
        <w:r w:rsidRPr="003B3233">
          <w:rPr>
            <w:rStyle w:val="Hyperlink"/>
            <w:b/>
            <w:color w:val="auto"/>
            <w:sz w:val="24"/>
          </w:rPr>
          <w:t>https://www.womensaid.org.uk/domestic-abuse-directory/</w:t>
        </w:r>
      </w:hyperlink>
      <w:r w:rsidRPr="003B3233">
        <w:rPr>
          <w:b/>
          <w:sz w:val="24"/>
        </w:rPr>
        <w:t xml:space="preserve"> </w:t>
      </w:r>
    </w:p>
    <w:p w14:paraId="3A7ACC62" w14:textId="77777777" w:rsidR="003B3233" w:rsidRDefault="003B3233">
      <w:pPr>
        <w:rPr>
          <w:color w:val="971C28"/>
          <w:sz w:val="24"/>
          <w:u w:val="single"/>
        </w:rPr>
      </w:pPr>
    </w:p>
    <w:p w14:paraId="1F38E502" w14:textId="081F34C7" w:rsidR="00B0543B" w:rsidRDefault="00B0543B">
      <w:pPr>
        <w:rPr>
          <w:b/>
          <w:sz w:val="24"/>
          <w:u w:val="single"/>
        </w:rPr>
      </w:pPr>
      <w:r w:rsidRPr="00B0543B">
        <w:rPr>
          <w:b/>
          <w:sz w:val="24"/>
          <w:u w:val="single"/>
        </w:rPr>
        <w:t>Support the UN campaign to Eliminate Violence against Women and Girls</w:t>
      </w:r>
    </w:p>
    <w:p w14:paraId="4BE7B8D4" w14:textId="7F5E27AE" w:rsidR="00B0543B" w:rsidRDefault="00B0543B" w:rsidP="00B0543B">
      <w:pPr>
        <w:rPr>
          <w:sz w:val="24"/>
        </w:rPr>
      </w:pPr>
      <w:r>
        <w:rPr>
          <w:sz w:val="24"/>
        </w:rPr>
        <w:t xml:space="preserve">Join women and girls around the world to support </w:t>
      </w:r>
      <w:r w:rsidRPr="00B0543B">
        <w:rPr>
          <w:sz w:val="24"/>
        </w:rPr>
        <w:t>International Day for the Elimin</w:t>
      </w:r>
      <w:r>
        <w:rPr>
          <w:sz w:val="24"/>
        </w:rPr>
        <w:t xml:space="preserve">ation of Violence against Women on the </w:t>
      </w:r>
      <w:r w:rsidRPr="00B0543B">
        <w:rPr>
          <w:sz w:val="24"/>
        </w:rPr>
        <w:t>25</w:t>
      </w:r>
      <w:r>
        <w:rPr>
          <w:sz w:val="24"/>
        </w:rPr>
        <w:t>th</w:t>
      </w:r>
      <w:r w:rsidRPr="00B0543B">
        <w:rPr>
          <w:sz w:val="24"/>
        </w:rPr>
        <w:t xml:space="preserve"> November</w:t>
      </w:r>
      <w:r>
        <w:rPr>
          <w:sz w:val="24"/>
        </w:rPr>
        <w:t xml:space="preserve"> each year. You can join events in your area, campaign groups and follow/support activity online. Keep an eye out on Open Clasp’s website and Twitter @</w:t>
      </w:r>
      <w:proofErr w:type="spellStart"/>
      <w:r>
        <w:rPr>
          <w:sz w:val="24"/>
        </w:rPr>
        <w:t>OpenClasp</w:t>
      </w:r>
      <w:proofErr w:type="spellEnd"/>
      <w:r>
        <w:rPr>
          <w:sz w:val="24"/>
        </w:rPr>
        <w:t xml:space="preserve"> as each year, we support the campaign. </w:t>
      </w:r>
      <w:bookmarkStart w:id="0" w:name="_GoBack"/>
      <w:bookmarkEnd w:id="0"/>
    </w:p>
    <w:p w14:paraId="3038741C" w14:textId="00D549D7" w:rsidR="00B0543B" w:rsidRPr="00B0543B" w:rsidRDefault="00B0543B" w:rsidP="00B0543B">
      <w:pPr>
        <w:rPr>
          <w:color w:val="971C28"/>
          <w:sz w:val="24"/>
        </w:rPr>
      </w:pPr>
      <w:hyperlink r:id="rId14" w:history="1">
        <w:r w:rsidRPr="00B0543B">
          <w:rPr>
            <w:rStyle w:val="Hyperlink"/>
            <w:color w:val="971C28"/>
            <w:sz w:val="24"/>
          </w:rPr>
          <w:t>http://www.un.org/en/events/endviolenceday/</w:t>
        </w:r>
      </w:hyperlink>
    </w:p>
    <w:p w14:paraId="55F8ED77" w14:textId="77777777" w:rsidR="00B0543B" w:rsidRDefault="00B0543B" w:rsidP="00B0543B">
      <w:pPr>
        <w:rPr>
          <w:sz w:val="24"/>
        </w:rPr>
      </w:pPr>
    </w:p>
    <w:p w14:paraId="3505F7A8" w14:textId="77777777" w:rsidR="00B0543B" w:rsidRPr="00B0543B" w:rsidRDefault="00B0543B" w:rsidP="00B0543B">
      <w:pPr>
        <w:rPr>
          <w:sz w:val="24"/>
        </w:rPr>
      </w:pPr>
    </w:p>
    <w:sectPr w:rsidR="00B0543B" w:rsidRPr="00B0543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1D52" w14:textId="77777777" w:rsidR="005A16D0" w:rsidRDefault="005A16D0" w:rsidP="009716EA">
      <w:pPr>
        <w:spacing w:after="0" w:line="240" w:lineRule="auto"/>
      </w:pPr>
      <w:r>
        <w:separator/>
      </w:r>
    </w:p>
  </w:endnote>
  <w:endnote w:type="continuationSeparator" w:id="0">
    <w:p w14:paraId="3CCF63B4" w14:textId="77777777" w:rsidR="005A16D0" w:rsidRDefault="005A16D0" w:rsidP="009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1E68" w14:textId="77777777" w:rsidR="005A16D0" w:rsidRDefault="005A16D0" w:rsidP="009716EA">
      <w:pPr>
        <w:spacing w:after="0" w:line="240" w:lineRule="auto"/>
      </w:pPr>
      <w:r>
        <w:separator/>
      </w:r>
    </w:p>
  </w:footnote>
  <w:footnote w:type="continuationSeparator" w:id="0">
    <w:p w14:paraId="7303B424" w14:textId="77777777" w:rsidR="005A16D0" w:rsidRDefault="005A16D0" w:rsidP="0097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E283" w14:textId="2D894B54" w:rsidR="009716EA" w:rsidRDefault="009716EA" w:rsidP="009716E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5"/>
    <w:rsid w:val="001D6749"/>
    <w:rsid w:val="001E78E6"/>
    <w:rsid w:val="002F68A4"/>
    <w:rsid w:val="00352E1F"/>
    <w:rsid w:val="003B3233"/>
    <w:rsid w:val="004146EA"/>
    <w:rsid w:val="004F4C69"/>
    <w:rsid w:val="005A16D0"/>
    <w:rsid w:val="005B40D5"/>
    <w:rsid w:val="0073113B"/>
    <w:rsid w:val="008A55CC"/>
    <w:rsid w:val="008F23F3"/>
    <w:rsid w:val="009716EA"/>
    <w:rsid w:val="00A64707"/>
    <w:rsid w:val="00B0543B"/>
    <w:rsid w:val="00CA2544"/>
    <w:rsid w:val="00D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EA"/>
  </w:style>
  <w:style w:type="paragraph" w:styleId="Heading1">
    <w:name w:val="heading 1"/>
    <w:basedOn w:val="Normal"/>
    <w:next w:val="Normal"/>
    <w:link w:val="Heading1Char"/>
    <w:uiPriority w:val="9"/>
    <w:qFormat/>
    <w:rsid w:val="009716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6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6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74A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0313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6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0313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6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0313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6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6EA"/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EA"/>
    <w:rPr>
      <w:rFonts w:asciiTheme="majorHAnsi" w:eastAsiaTheme="majorEastAsia" w:hAnsiTheme="majorHAnsi" w:cstheme="majorBidi"/>
      <w:caps/>
      <w:color w:val="474A5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EA"/>
    <w:rPr>
      <w:rFonts w:asciiTheme="majorHAnsi" w:eastAsiaTheme="majorEastAsia" w:hAnsiTheme="majorHAnsi" w:cstheme="majorBidi"/>
      <w:i/>
      <w:iCs/>
      <w:caps/>
      <w:color w:val="30313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6EA"/>
    <w:rPr>
      <w:rFonts w:asciiTheme="majorHAnsi" w:eastAsiaTheme="majorEastAsia" w:hAnsiTheme="majorHAnsi" w:cstheme="majorBidi"/>
      <w:b/>
      <w:bCs/>
      <w:color w:val="30313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6EA"/>
    <w:rPr>
      <w:rFonts w:asciiTheme="majorHAnsi" w:eastAsiaTheme="majorEastAsia" w:hAnsiTheme="majorHAnsi" w:cstheme="majorBidi"/>
      <w:b/>
      <w:bCs/>
      <w:i/>
      <w:iCs/>
      <w:color w:val="30313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6EA"/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6EA"/>
    <w:pPr>
      <w:spacing w:line="240" w:lineRule="auto"/>
    </w:pPr>
    <w:rPr>
      <w:b/>
      <w:bCs/>
      <w:smallCaps/>
      <w:color w:val="12131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716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16EA"/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6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6EA"/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16EA"/>
    <w:rPr>
      <w:b/>
      <w:bCs/>
    </w:rPr>
  </w:style>
  <w:style w:type="character" w:styleId="Emphasis">
    <w:name w:val="Emphasis"/>
    <w:basedOn w:val="DefaultParagraphFont"/>
    <w:uiPriority w:val="20"/>
    <w:qFormat/>
    <w:rsid w:val="009716EA"/>
    <w:rPr>
      <w:i/>
      <w:iCs/>
    </w:rPr>
  </w:style>
  <w:style w:type="paragraph" w:styleId="NoSpacing">
    <w:name w:val="No Spacing"/>
    <w:uiPriority w:val="1"/>
    <w:qFormat/>
    <w:rsid w:val="009716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16EA"/>
    <w:pPr>
      <w:spacing w:before="120" w:after="120"/>
      <w:ind w:left="720"/>
    </w:pPr>
    <w:rPr>
      <w:color w:val="12131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16EA"/>
    <w:rPr>
      <w:color w:val="12131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6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6EA"/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16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16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16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16EA"/>
    <w:rPr>
      <w:b/>
      <w:bCs/>
      <w:smallCaps/>
      <w:color w:val="12131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16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6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EA"/>
  </w:style>
  <w:style w:type="paragraph" w:styleId="Footer">
    <w:name w:val="footer"/>
    <w:basedOn w:val="Normal"/>
    <w:link w:val="FooterChar"/>
    <w:uiPriority w:val="99"/>
    <w:unhideWhenUsed/>
    <w:rsid w:val="0097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EA"/>
  </w:style>
  <w:style w:type="character" w:styleId="Hyperlink">
    <w:name w:val="Hyperlink"/>
    <w:basedOn w:val="DefaultParagraphFont"/>
    <w:uiPriority w:val="99"/>
    <w:unhideWhenUsed/>
    <w:rsid w:val="008F23F3"/>
    <w:rPr>
      <w:color w:val="85C4D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3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EA"/>
  </w:style>
  <w:style w:type="paragraph" w:styleId="Heading1">
    <w:name w:val="heading 1"/>
    <w:basedOn w:val="Normal"/>
    <w:next w:val="Normal"/>
    <w:link w:val="Heading1Char"/>
    <w:uiPriority w:val="9"/>
    <w:qFormat/>
    <w:rsid w:val="009716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6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6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74A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0313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6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0313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6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0313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6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6EA"/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6EA"/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EA"/>
    <w:rPr>
      <w:rFonts w:asciiTheme="majorHAnsi" w:eastAsiaTheme="majorEastAsia" w:hAnsiTheme="majorHAnsi" w:cstheme="majorBidi"/>
      <w:caps/>
      <w:color w:val="474A5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EA"/>
    <w:rPr>
      <w:rFonts w:asciiTheme="majorHAnsi" w:eastAsiaTheme="majorEastAsia" w:hAnsiTheme="majorHAnsi" w:cstheme="majorBidi"/>
      <w:i/>
      <w:iCs/>
      <w:caps/>
      <w:color w:val="30313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6EA"/>
    <w:rPr>
      <w:rFonts w:asciiTheme="majorHAnsi" w:eastAsiaTheme="majorEastAsia" w:hAnsiTheme="majorHAnsi" w:cstheme="majorBidi"/>
      <w:b/>
      <w:bCs/>
      <w:color w:val="30313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6EA"/>
    <w:rPr>
      <w:rFonts w:asciiTheme="majorHAnsi" w:eastAsiaTheme="majorEastAsia" w:hAnsiTheme="majorHAnsi" w:cstheme="majorBidi"/>
      <w:b/>
      <w:bCs/>
      <w:i/>
      <w:iCs/>
      <w:color w:val="30313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6EA"/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6EA"/>
    <w:pPr>
      <w:spacing w:line="240" w:lineRule="auto"/>
    </w:pPr>
    <w:rPr>
      <w:b/>
      <w:bCs/>
      <w:smallCaps/>
      <w:color w:val="12131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716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16EA"/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6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6EA"/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16EA"/>
    <w:rPr>
      <w:b/>
      <w:bCs/>
    </w:rPr>
  </w:style>
  <w:style w:type="character" w:styleId="Emphasis">
    <w:name w:val="Emphasis"/>
    <w:basedOn w:val="DefaultParagraphFont"/>
    <w:uiPriority w:val="20"/>
    <w:qFormat/>
    <w:rsid w:val="009716EA"/>
    <w:rPr>
      <w:i/>
      <w:iCs/>
    </w:rPr>
  </w:style>
  <w:style w:type="paragraph" w:styleId="NoSpacing">
    <w:name w:val="No Spacing"/>
    <w:uiPriority w:val="1"/>
    <w:qFormat/>
    <w:rsid w:val="009716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16EA"/>
    <w:pPr>
      <w:spacing w:before="120" w:after="120"/>
      <w:ind w:left="720"/>
    </w:pPr>
    <w:rPr>
      <w:color w:val="12131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16EA"/>
    <w:rPr>
      <w:color w:val="12131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6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6EA"/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16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16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16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16EA"/>
    <w:rPr>
      <w:b/>
      <w:bCs/>
      <w:smallCaps/>
      <w:color w:val="12131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16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6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EA"/>
  </w:style>
  <w:style w:type="paragraph" w:styleId="Footer">
    <w:name w:val="footer"/>
    <w:basedOn w:val="Normal"/>
    <w:link w:val="FooterChar"/>
    <w:uiPriority w:val="99"/>
    <w:unhideWhenUsed/>
    <w:rsid w:val="0097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EA"/>
  </w:style>
  <w:style w:type="character" w:styleId="Hyperlink">
    <w:name w:val="Hyperlink"/>
    <w:basedOn w:val="DefaultParagraphFont"/>
    <w:uiPriority w:val="99"/>
    <w:unhideWhenUsed/>
    <w:rsid w:val="008F23F3"/>
    <w:rPr>
      <w:color w:val="85C4D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3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aid.org.uk/campaign-champions/" TargetMode="External"/><Relationship Id="rId13" Type="http://schemas.openxmlformats.org/officeDocument/2006/relationships/hyperlink" Target="https://www.womensaid.org.uk/domestic-abuse-directo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harbour.org.uk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vawomensaid.org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estendwomenandgirl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domestic-abuse-bill-consultation" TargetMode="External"/><Relationship Id="rId14" Type="http://schemas.openxmlformats.org/officeDocument/2006/relationships/hyperlink" Target="http://www.un.org/en/events/endviolenceday/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McConnell</dc:creator>
  <cp:keywords/>
  <dc:description/>
  <cp:lastModifiedBy>Carly McConnell</cp:lastModifiedBy>
  <cp:revision>5</cp:revision>
  <dcterms:created xsi:type="dcterms:W3CDTF">2018-05-02T13:03:00Z</dcterms:created>
  <dcterms:modified xsi:type="dcterms:W3CDTF">2018-05-08T17:06:00Z</dcterms:modified>
</cp:coreProperties>
</file>